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E136B" w14:textId="77777777" w:rsidR="007F440D" w:rsidRDefault="007F440D" w:rsidP="007F440D">
      <w:pPr>
        <w:pStyle w:val="ac"/>
        <w:ind w:left="284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Памятка для родителей (законных представителей) несовершеннолетних по психологической подготовке обучающихся к участию в ВПР-2026</w:t>
      </w:r>
    </w:p>
    <w:p w14:paraId="182BA526" w14:textId="77777777" w:rsidR="007F440D" w:rsidRDefault="007F440D" w:rsidP="007F440D">
      <w:pPr>
        <w:pStyle w:val="ac"/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Всероссийские проверочные работы – это контрольные работы по различным учебным предметам.</w:t>
      </w:r>
    </w:p>
    <w:p w14:paraId="5D6B5BE6" w14:textId="77777777" w:rsidR="007F440D" w:rsidRDefault="007F440D" w:rsidP="007F440D">
      <w:pPr>
        <w:pStyle w:val="ac"/>
        <w:ind w:left="284"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Цель проведения ВПР</w:t>
      </w:r>
      <w:r>
        <w:rPr>
          <w:sz w:val="28"/>
          <w:szCs w:val="28"/>
        </w:rPr>
        <w:t xml:space="preserve"> – осуществление мониторинга уровня и качества подготовки обучающихся в соответствии с федеральным государственным образовательным стандартом (ФГОС) и федеральной основной образовательной программой (ФООП). Иными </w:t>
      </w:r>
      <w:proofErr w:type="gramStart"/>
      <w:r>
        <w:rPr>
          <w:sz w:val="28"/>
          <w:szCs w:val="28"/>
        </w:rPr>
        <w:t>словами,  помочь</w:t>
      </w:r>
      <w:proofErr w:type="gramEnd"/>
      <w:r>
        <w:rPr>
          <w:sz w:val="28"/>
          <w:szCs w:val="28"/>
        </w:rPr>
        <w:t xml:space="preserve"> школам в оценке качества обучения и своевременной корректировке образовательной деятельности. </w:t>
      </w:r>
    </w:p>
    <w:p w14:paraId="7AB17020" w14:textId="77777777" w:rsidR="007F440D" w:rsidRDefault="007F440D" w:rsidP="007F440D">
      <w:pPr>
        <w:pStyle w:val="ac"/>
        <w:ind w:left="284"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Обращаем внимание, что </w:t>
      </w:r>
      <w:r>
        <w:rPr>
          <w:b/>
          <w:bCs/>
          <w:sz w:val="28"/>
          <w:szCs w:val="28"/>
        </w:rPr>
        <w:t>ВПР</w:t>
      </w:r>
      <w:r>
        <w:rPr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не требует специальной </w:t>
      </w:r>
      <w:r>
        <w:rPr>
          <w:bCs/>
          <w:sz w:val="28"/>
          <w:szCs w:val="28"/>
        </w:rPr>
        <w:t>подготовки обучающихся</w:t>
      </w:r>
      <w:r>
        <w:rPr>
          <w:sz w:val="28"/>
          <w:szCs w:val="28"/>
        </w:rPr>
        <w:t>. Достаточно ходить в школу на уроки и усваивать учебный материал.</w:t>
      </w:r>
    </w:p>
    <w:p w14:paraId="04277935" w14:textId="77777777" w:rsidR="007F440D" w:rsidRDefault="007F440D" w:rsidP="007F440D">
      <w:pPr>
        <w:pStyle w:val="ac"/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Задания и критерии оценивания ВПР едины для всех школьников страны. </w:t>
      </w:r>
    </w:p>
    <w:p w14:paraId="7961AA36" w14:textId="77777777" w:rsidR="007F440D" w:rsidRDefault="007F440D" w:rsidP="007F440D">
      <w:pPr>
        <w:pStyle w:val="ac"/>
        <w:ind w:left="284"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ВПР</w:t>
      </w:r>
      <w:r>
        <w:rPr>
          <w:sz w:val="28"/>
          <w:szCs w:val="28"/>
        </w:rPr>
        <w:t xml:space="preserve"> проводятся на школьном уровне. </w:t>
      </w:r>
    </w:p>
    <w:p w14:paraId="32CBD028" w14:textId="77777777" w:rsidR="007F440D" w:rsidRDefault="007F440D" w:rsidP="007F440D">
      <w:pPr>
        <w:pStyle w:val="ac"/>
        <w:ind w:left="284" w:firstLine="567"/>
        <w:jc w:val="both"/>
      </w:pPr>
      <w:r>
        <w:rPr>
          <w:sz w:val="28"/>
          <w:szCs w:val="28"/>
        </w:rPr>
        <w:t xml:space="preserve"> На выполнение проверочной работы отводится один урок, не более 45 минут, или два урока, не более 45 минут каждый.</w:t>
      </w:r>
      <w:r>
        <w:t xml:space="preserve"> </w:t>
      </w:r>
    </w:p>
    <w:p w14:paraId="4FFD4FCB" w14:textId="77777777" w:rsidR="007F440D" w:rsidRDefault="007F440D" w:rsidP="007F440D">
      <w:pPr>
        <w:pStyle w:val="ac"/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Работы, рассчитанные на 2 урока, состоят из двух частей. На выполнение заданий каждой части отводится не более 45 минут. Задания первой и второй части могут выполняться в один день с перерывом не менее 10 минут или в разные дни.</w:t>
      </w:r>
    </w:p>
    <w:p w14:paraId="43EB009A" w14:textId="77777777" w:rsidR="007F440D" w:rsidRDefault="007F440D" w:rsidP="007F440D">
      <w:pPr>
        <w:pStyle w:val="ac"/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Проверка работ участников ВПР осуществляется в день проведения работы учителями школы. После проверки результаты вносятся в единую информационную систему, с данными которой могут работать эксперты. </w:t>
      </w:r>
    </w:p>
    <w:p w14:paraId="2982F654" w14:textId="77777777" w:rsidR="007F440D" w:rsidRDefault="007F440D" w:rsidP="007F440D">
      <w:pPr>
        <w:pStyle w:val="ac"/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Если проверочная работа состоит из двух частей, участник должен выполнить обе части работы. Результаты работ участников, выполнивших только одну часть (первую или вторую), не учитываются.</w:t>
      </w:r>
    </w:p>
    <w:p w14:paraId="2030BAF3" w14:textId="77777777" w:rsidR="007F440D" w:rsidRDefault="007F440D" w:rsidP="007F440D">
      <w:pPr>
        <w:pStyle w:val="ac"/>
        <w:ind w:left="284"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В 2026 году ВПР</w:t>
      </w:r>
      <w:r>
        <w:rPr>
          <w:sz w:val="28"/>
          <w:szCs w:val="28"/>
        </w:rPr>
        <w:t xml:space="preserve"> пройдут в период с 20 апреля по 20 мая. Они не будут пересекаться по срокам с проведением ЕГЭ. </w:t>
      </w:r>
    </w:p>
    <w:p w14:paraId="0880CC3B" w14:textId="77777777" w:rsidR="007F440D" w:rsidRDefault="007F440D" w:rsidP="007F440D">
      <w:pPr>
        <w:pStyle w:val="ac"/>
        <w:ind w:left="284"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ВПР </w:t>
      </w:r>
      <w:r>
        <w:rPr>
          <w:sz w:val="28"/>
          <w:szCs w:val="28"/>
        </w:rPr>
        <w:t xml:space="preserve">не </w:t>
      </w:r>
      <w:proofErr w:type="gramStart"/>
      <w:r>
        <w:rPr>
          <w:sz w:val="28"/>
          <w:szCs w:val="28"/>
        </w:rPr>
        <w:t>могут  проводиться</w:t>
      </w:r>
      <w:proofErr w:type="gramEnd"/>
      <w:r>
        <w:rPr>
          <w:sz w:val="28"/>
          <w:szCs w:val="28"/>
        </w:rPr>
        <w:t xml:space="preserve"> во время каникул или после уроков. </w:t>
      </w:r>
    </w:p>
    <w:p w14:paraId="50279FA4" w14:textId="77777777" w:rsidR="007F440D" w:rsidRDefault="007F440D" w:rsidP="007F440D">
      <w:pPr>
        <w:pStyle w:val="ac"/>
        <w:ind w:left="284"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ВПР</w:t>
      </w:r>
      <w:r>
        <w:rPr>
          <w:sz w:val="28"/>
          <w:szCs w:val="28"/>
        </w:rPr>
        <w:t xml:space="preserve"> для обучающихся 11-х классов проводятся только для выпускников, которые не выбирают данные предметы для сдачи ЕГЭ. </w:t>
      </w:r>
    </w:p>
    <w:p w14:paraId="1B2436DD" w14:textId="77777777" w:rsidR="007F440D" w:rsidRDefault="007F440D" w:rsidP="007F440D">
      <w:pPr>
        <w:pStyle w:val="ac"/>
        <w:ind w:left="284"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Что дадут ВПР</w:t>
      </w:r>
      <w:r>
        <w:rPr>
          <w:sz w:val="28"/>
          <w:szCs w:val="28"/>
        </w:rPr>
        <w:t xml:space="preserve"> </w:t>
      </w:r>
    </w:p>
    <w:p w14:paraId="57597F6B" w14:textId="77777777" w:rsidR="007F440D" w:rsidRDefault="007F440D" w:rsidP="007F440D">
      <w:pPr>
        <w:pStyle w:val="ac"/>
        <w:spacing w:before="0" w:beforeAutospacing="0" w:after="0" w:afterAutospacing="0"/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Ежегодное тестирование в результате:</w:t>
      </w:r>
    </w:p>
    <w:p w14:paraId="1F7A227C" w14:textId="77777777" w:rsidR="007F440D" w:rsidRDefault="007F440D" w:rsidP="007F440D">
      <w:pPr>
        <w:pStyle w:val="ac"/>
        <w:spacing w:before="0" w:beforeAutospacing="0" w:after="0" w:afterAutospacing="0"/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позволит проверить объем и качество знаний, полученных в течение года; </w:t>
      </w:r>
    </w:p>
    <w:p w14:paraId="2B89B721" w14:textId="77777777" w:rsidR="007F440D" w:rsidRDefault="007F440D" w:rsidP="007F440D">
      <w:pPr>
        <w:pStyle w:val="ac"/>
        <w:spacing w:before="0" w:beforeAutospacing="0" w:after="0" w:afterAutospacing="0"/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будет способствовать тому, </w:t>
      </w:r>
      <w:proofErr w:type="gramStart"/>
      <w:r>
        <w:rPr>
          <w:sz w:val="28"/>
          <w:szCs w:val="28"/>
        </w:rPr>
        <w:t>чтобы  школьники</w:t>
      </w:r>
      <w:proofErr w:type="gramEnd"/>
      <w:r>
        <w:rPr>
          <w:sz w:val="28"/>
          <w:szCs w:val="28"/>
        </w:rPr>
        <w:t xml:space="preserve"> систематически занимались на протяжении всего учебного процесса, а не только в выпускных классах;</w:t>
      </w:r>
    </w:p>
    <w:p w14:paraId="5D433CC9" w14:textId="77777777" w:rsidR="007F440D" w:rsidRDefault="007F440D" w:rsidP="007F440D">
      <w:pPr>
        <w:pStyle w:val="ac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поможет </w:t>
      </w:r>
      <w:proofErr w:type="gramStart"/>
      <w:r>
        <w:rPr>
          <w:sz w:val="28"/>
          <w:szCs w:val="28"/>
        </w:rPr>
        <w:t>педагогам  увидеть</w:t>
      </w:r>
      <w:proofErr w:type="gramEnd"/>
      <w:r>
        <w:rPr>
          <w:sz w:val="28"/>
          <w:szCs w:val="28"/>
        </w:rPr>
        <w:t xml:space="preserve"> недостатки учебной программы по экзаменационным дисциплинам;</w:t>
      </w:r>
    </w:p>
    <w:p w14:paraId="777FD604" w14:textId="77777777" w:rsidR="007F440D" w:rsidRDefault="007F440D" w:rsidP="007F440D">
      <w:pPr>
        <w:pStyle w:val="ac"/>
        <w:spacing w:before="0" w:beforeAutospacing="0" w:after="0" w:afterAutospacing="0"/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позволит родителям понять общую картину знаний своих детей;</w:t>
      </w:r>
    </w:p>
    <w:p w14:paraId="7E423FFA" w14:textId="77777777" w:rsidR="007F440D" w:rsidRDefault="007F440D" w:rsidP="007F440D">
      <w:pPr>
        <w:pStyle w:val="ac"/>
        <w:spacing w:before="0" w:beforeAutospacing="0" w:after="0" w:afterAutospacing="0"/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поможет усовершенствовать систему образования;</w:t>
      </w:r>
    </w:p>
    <w:p w14:paraId="4E9D42A5" w14:textId="77777777" w:rsidR="007F440D" w:rsidRDefault="007F440D" w:rsidP="007F440D">
      <w:pPr>
        <w:pStyle w:val="ac"/>
        <w:spacing w:before="0" w:beforeAutospacing="0" w:after="0" w:afterAutospacing="0"/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создаст целостную картину уровня подготовки школьников в стране. </w:t>
      </w:r>
    </w:p>
    <w:p w14:paraId="02129248" w14:textId="77777777" w:rsidR="007F440D" w:rsidRDefault="007F440D" w:rsidP="007F440D">
      <w:pPr>
        <w:pStyle w:val="ac"/>
        <w:ind w:left="284"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Что важно знать </w:t>
      </w:r>
      <w:proofErr w:type="gramStart"/>
      <w:r>
        <w:rPr>
          <w:b/>
          <w:bCs/>
          <w:sz w:val="28"/>
          <w:szCs w:val="28"/>
        </w:rPr>
        <w:t>о  ВПР</w:t>
      </w:r>
      <w:proofErr w:type="gramEnd"/>
      <w:r>
        <w:rPr>
          <w:sz w:val="28"/>
          <w:szCs w:val="28"/>
        </w:rPr>
        <w:t>?</w:t>
      </w:r>
    </w:p>
    <w:p w14:paraId="1D827B92" w14:textId="77777777" w:rsidR="007F440D" w:rsidRDefault="007F440D" w:rsidP="007F440D">
      <w:pPr>
        <w:pStyle w:val="ac"/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главная задача родителей – убедить ребенка, что если не запускать учебу на протяжении всего учебного года, то не будет проблем с выполнением ВПР;</w:t>
      </w:r>
    </w:p>
    <w:p w14:paraId="31CB5859" w14:textId="77777777" w:rsidR="007F440D" w:rsidRDefault="007F440D" w:rsidP="007F440D">
      <w:pPr>
        <w:pStyle w:val="ac"/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обратить внимание педагогов и обучающихся на предметы, которые оказались самыми трудными предметами Всероссийских проверочных работ: русский язык, история, биология, география, физика, химия;</w:t>
      </w:r>
    </w:p>
    <w:p w14:paraId="610923AC" w14:textId="77777777" w:rsidR="007F440D" w:rsidRDefault="007F440D" w:rsidP="007F440D">
      <w:pPr>
        <w:pStyle w:val="ac"/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поинтересоваться результатами своего ребенка, постараться получить у учителя-предметника и/или классного руководителя информацию об имеющихся у него проблемах и планах школы по устранению этих проблем; </w:t>
      </w:r>
    </w:p>
    <w:p w14:paraId="36AA796B" w14:textId="77777777" w:rsidR="007F440D" w:rsidRDefault="007F440D" w:rsidP="007F440D">
      <w:pPr>
        <w:pStyle w:val="ac"/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соблюдение правильного режима труда и отдыха поможет ученику физически и психологически подготовиться к проведению ВПР.</w:t>
      </w:r>
    </w:p>
    <w:p w14:paraId="4500C1FB" w14:textId="77777777" w:rsidR="007F440D" w:rsidRDefault="007F440D" w:rsidP="007F440D">
      <w:pPr>
        <w:pStyle w:val="ac"/>
        <w:ind w:left="284"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Результаты ВПР не повлияют:</w:t>
      </w:r>
      <w:r>
        <w:rPr>
          <w:sz w:val="28"/>
          <w:szCs w:val="28"/>
        </w:rPr>
        <w:t xml:space="preserve"> </w:t>
      </w:r>
    </w:p>
    <w:p w14:paraId="491E984B" w14:textId="77777777" w:rsidR="007F440D" w:rsidRDefault="007F440D" w:rsidP="007F440D">
      <w:pPr>
        <w:pStyle w:val="ac"/>
        <w:spacing w:before="0" w:beforeAutospacing="0" w:after="0" w:afterAutospacing="0"/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 итоговые годовые оценки; </w:t>
      </w:r>
    </w:p>
    <w:p w14:paraId="35C5547B" w14:textId="77777777" w:rsidR="007F440D" w:rsidRDefault="007F440D" w:rsidP="007F440D">
      <w:pPr>
        <w:pStyle w:val="ac"/>
        <w:spacing w:before="0" w:beforeAutospacing="0" w:after="0" w:afterAutospacing="0"/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 получение аттестата; </w:t>
      </w:r>
    </w:p>
    <w:p w14:paraId="6E46C75A" w14:textId="77777777" w:rsidR="007F440D" w:rsidRDefault="007F440D" w:rsidP="007F440D">
      <w:pPr>
        <w:pStyle w:val="ac"/>
        <w:spacing w:before="0" w:beforeAutospacing="0" w:after="0" w:afterAutospacing="0"/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 перевод в следующий класс. </w:t>
      </w:r>
    </w:p>
    <w:p w14:paraId="60591051" w14:textId="77777777" w:rsidR="00C00037" w:rsidRPr="007F440D" w:rsidRDefault="00C00037" w:rsidP="007F440D"/>
    <w:sectPr w:rsidR="00C00037" w:rsidRPr="007F44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40D"/>
    <w:rsid w:val="007F440D"/>
    <w:rsid w:val="00AE3010"/>
    <w:rsid w:val="00C00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D185E"/>
  <w15:chartTrackingRefBased/>
  <w15:docId w15:val="{74D914CD-145B-4642-AABA-D8B5E4118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F44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44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440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44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440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44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44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44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44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44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F44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F440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F440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F440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F440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F440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F440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F440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F44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F44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F44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F44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F44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F440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F440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F440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F44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F440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F440D"/>
    <w:rPr>
      <w:b/>
      <w:bCs/>
      <w:smallCaps/>
      <w:color w:val="2F5496" w:themeColor="accent1" w:themeShade="BF"/>
      <w:spacing w:val="5"/>
    </w:rPr>
  </w:style>
  <w:style w:type="paragraph" w:styleId="ac">
    <w:basedOn w:val="a"/>
    <w:next w:val="ad"/>
    <w:uiPriority w:val="99"/>
    <w:unhideWhenUsed/>
    <w:rsid w:val="007F4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7F440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2712</Characters>
  <Application>Microsoft Office Word</Application>
  <DocSecurity>0</DocSecurity>
  <Lines>22</Lines>
  <Paragraphs>6</Paragraphs>
  <ScaleCrop>false</ScaleCrop>
  <Company/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</cp:revision>
  <dcterms:created xsi:type="dcterms:W3CDTF">2026-03-02T12:39:00Z</dcterms:created>
  <dcterms:modified xsi:type="dcterms:W3CDTF">2026-03-02T12:39:00Z</dcterms:modified>
</cp:coreProperties>
</file>